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7BCE" w:rsidRPr="00883EB2" w:rsidRDefault="00C54029" w:rsidP="00883EB2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E00E31C">
            <wp:simplePos x="0" y="0"/>
            <wp:positionH relativeFrom="column">
              <wp:posOffset>1593850</wp:posOffset>
            </wp:positionH>
            <wp:positionV relativeFrom="paragraph">
              <wp:posOffset>4037965</wp:posOffset>
            </wp:positionV>
            <wp:extent cx="2081809" cy="14668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491" cy="1491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35788339">
            <wp:simplePos x="0" y="0"/>
            <wp:positionH relativeFrom="column">
              <wp:posOffset>1631950</wp:posOffset>
            </wp:positionH>
            <wp:positionV relativeFrom="paragraph">
              <wp:posOffset>5523865</wp:posOffset>
            </wp:positionV>
            <wp:extent cx="2063750" cy="1155700"/>
            <wp:effectExtent l="0" t="0" r="0" b="6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950" cy="1155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AE10C04">
            <wp:simplePos x="0" y="0"/>
            <wp:positionH relativeFrom="column">
              <wp:posOffset>-285750</wp:posOffset>
            </wp:positionH>
            <wp:positionV relativeFrom="paragraph">
              <wp:posOffset>4050665</wp:posOffset>
            </wp:positionV>
            <wp:extent cx="1898650" cy="1384300"/>
            <wp:effectExtent l="0" t="0" r="6350" b="635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BFB5AD4">
            <wp:simplePos x="0" y="0"/>
            <wp:positionH relativeFrom="column">
              <wp:posOffset>-279400</wp:posOffset>
            </wp:positionH>
            <wp:positionV relativeFrom="paragraph">
              <wp:posOffset>5549265</wp:posOffset>
            </wp:positionV>
            <wp:extent cx="1898650" cy="1098550"/>
            <wp:effectExtent l="0" t="0" r="6350" b="63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9B34055">
            <wp:simplePos x="0" y="0"/>
            <wp:positionH relativeFrom="column">
              <wp:posOffset>7397750</wp:posOffset>
            </wp:positionH>
            <wp:positionV relativeFrom="paragraph">
              <wp:posOffset>6031865</wp:posOffset>
            </wp:positionV>
            <wp:extent cx="1987550" cy="7112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9C0">
        <w:rPr>
          <w:noProof/>
        </w:rPr>
        <w:drawing>
          <wp:anchor distT="0" distB="0" distL="114300" distR="114300" simplePos="0" relativeHeight="251672576" behindDoc="0" locked="0" layoutInCell="1" allowOverlap="1" wp14:anchorId="4DBC50F0">
            <wp:simplePos x="0" y="0"/>
            <wp:positionH relativeFrom="column">
              <wp:posOffset>5187950</wp:posOffset>
            </wp:positionH>
            <wp:positionV relativeFrom="paragraph">
              <wp:posOffset>6031865</wp:posOffset>
            </wp:positionV>
            <wp:extent cx="2190750" cy="7302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9C0">
        <w:rPr>
          <w:noProof/>
        </w:rPr>
        <w:drawing>
          <wp:anchor distT="0" distB="0" distL="114300" distR="114300" simplePos="0" relativeHeight="251671552" behindDoc="0" locked="0" layoutInCell="1" allowOverlap="1" wp14:anchorId="46CDF240">
            <wp:simplePos x="0" y="0"/>
            <wp:positionH relativeFrom="column">
              <wp:posOffset>7346950</wp:posOffset>
            </wp:positionH>
            <wp:positionV relativeFrom="paragraph">
              <wp:posOffset>5022215</wp:posOffset>
            </wp:positionV>
            <wp:extent cx="1962150" cy="889000"/>
            <wp:effectExtent l="0" t="0" r="0" b="635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9C0">
        <w:rPr>
          <w:noProof/>
        </w:rPr>
        <w:drawing>
          <wp:anchor distT="0" distB="0" distL="114300" distR="114300" simplePos="0" relativeHeight="251670528" behindDoc="0" locked="0" layoutInCell="1" allowOverlap="1" wp14:anchorId="675459AE">
            <wp:simplePos x="0" y="0"/>
            <wp:positionH relativeFrom="column">
              <wp:posOffset>5156200</wp:posOffset>
            </wp:positionH>
            <wp:positionV relativeFrom="paragraph">
              <wp:posOffset>5022215</wp:posOffset>
            </wp:positionV>
            <wp:extent cx="2165350" cy="990600"/>
            <wp:effectExtent l="0" t="0" r="635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A049C0">
        <w:rPr>
          <w:noProof/>
        </w:rPr>
        <w:drawing>
          <wp:anchor distT="0" distB="0" distL="114300" distR="114300" simplePos="0" relativeHeight="251669504" behindDoc="0" locked="0" layoutInCell="1" allowOverlap="1" wp14:anchorId="1AD0870F">
            <wp:simplePos x="0" y="0"/>
            <wp:positionH relativeFrom="column">
              <wp:posOffset>7251700</wp:posOffset>
            </wp:positionH>
            <wp:positionV relativeFrom="paragraph">
              <wp:posOffset>3872865</wp:posOffset>
            </wp:positionV>
            <wp:extent cx="2070735" cy="1066800"/>
            <wp:effectExtent l="0" t="0" r="571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049C0">
        <w:rPr>
          <w:noProof/>
        </w:rPr>
        <w:drawing>
          <wp:anchor distT="0" distB="0" distL="114300" distR="114300" simplePos="0" relativeHeight="251668480" behindDoc="0" locked="0" layoutInCell="1" allowOverlap="1" wp14:anchorId="725D06FA">
            <wp:simplePos x="0" y="0"/>
            <wp:positionH relativeFrom="column">
              <wp:posOffset>5143500</wp:posOffset>
            </wp:positionH>
            <wp:positionV relativeFrom="paragraph">
              <wp:posOffset>3930015</wp:posOffset>
            </wp:positionV>
            <wp:extent cx="2063750" cy="1025525"/>
            <wp:effectExtent l="0" t="0" r="0" b="317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9C0">
        <w:rPr>
          <w:noProof/>
        </w:rPr>
        <w:drawing>
          <wp:anchor distT="0" distB="0" distL="114300" distR="114300" simplePos="0" relativeHeight="251667456" behindDoc="0" locked="0" layoutInCell="1" allowOverlap="1" wp14:anchorId="22C5ACFF">
            <wp:simplePos x="0" y="0"/>
            <wp:positionH relativeFrom="column">
              <wp:posOffset>7213600</wp:posOffset>
            </wp:positionH>
            <wp:positionV relativeFrom="paragraph">
              <wp:posOffset>2818765</wp:posOffset>
            </wp:positionV>
            <wp:extent cx="2089150" cy="1022350"/>
            <wp:effectExtent l="0" t="0" r="6350" b="635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9C0">
        <w:rPr>
          <w:noProof/>
        </w:rPr>
        <w:drawing>
          <wp:anchor distT="0" distB="0" distL="114300" distR="114300" simplePos="0" relativeHeight="251666432" behindDoc="0" locked="0" layoutInCell="1" allowOverlap="1" wp14:anchorId="108C7416">
            <wp:simplePos x="0" y="0"/>
            <wp:positionH relativeFrom="column">
              <wp:posOffset>5137150</wp:posOffset>
            </wp:positionH>
            <wp:positionV relativeFrom="paragraph">
              <wp:posOffset>2736215</wp:posOffset>
            </wp:positionV>
            <wp:extent cx="2044700" cy="11684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9C0">
        <w:rPr>
          <w:noProof/>
        </w:rPr>
        <w:drawing>
          <wp:anchor distT="0" distB="0" distL="114300" distR="114300" simplePos="0" relativeHeight="251665408" behindDoc="0" locked="0" layoutInCell="1" allowOverlap="1" wp14:anchorId="1BB14988">
            <wp:simplePos x="0" y="0"/>
            <wp:positionH relativeFrom="margin">
              <wp:posOffset>7239000</wp:posOffset>
            </wp:positionH>
            <wp:positionV relativeFrom="paragraph">
              <wp:posOffset>1732915</wp:posOffset>
            </wp:positionV>
            <wp:extent cx="2082800" cy="10541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9C0">
        <w:rPr>
          <w:noProof/>
        </w:rPr>
        <w:drawing>
          <wp:anchor distT="0" distB="0" distL="114300" distR="114300" simplePos="0" relativeHeight="251664384" behindDoc="0" locked="0" layoutInCell="1" allowOverlap="1" wp14:anchorId="12FCC269">
            <wp:simplePos x="0" y="0"/>
            <wp:positionH relativeFrom="column">
              <wp:posOffset>5137150</wp:posOffset>
            </wp:positionH>
            <wp:positionV relativeFrom="paragraph">
              <wp:posOffset>1701165</wp:posOffset>
            </wp:positionV>
            <wp:extent cx="2077085" cy="10287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9C0">
        <w:rPr>
          <w:noProof/>
        </w:rPr>
        <w:drawing>
          <wp:anchor distT="0" distB="0" distL="114300" distR="114300" simplePos="0" relativeHeight="251663360" behindDoc="0" locked="0" layoutInCell="1" allowOverlap="1" wp14:anchorId="08F59ECB">
            <wp:simplePos x="0" y="0"/>
            <wp:positionH relativeFrom="column">
              <wp:posOffset>7162800</wp:posOffset>
            </wp:positionH>
            <wp:positionV relativeFrom="paragraph">
              <wp:posOffset>564515</wp:posOffset>
            </wp:positionV>
            <wp:extent cx="2082800" cy="11303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9C0">
        <w:rPr>
          <w:noProof/>
        </w:rPr>
        <w:drawing>
          <wp:anchor distT="0" distB="0" distL="114300" distR="114300" simplePos="0" relativeHeight="251662336" behindDoc="0" locked="0" layoutInCell="1" allowOverlap="1" wp14:anchorId="16C8DA8F">
            <wp:simplePos x="0" y="0"/>
            <wp:positionH relativeFrom="column">
              <wp:posOffset>5149850</wp:posOffset>
            </wp:positionH>
            <wp:positionV relativeFrom="paragraph">
              <wp:posOffset>564515</wp:posOffset>
            </wp:positionV>
            <wp:extent cx="1993900" cy="1136650"/>
            <wp:effectExtent l="0" t="0" r="6350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9C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-298450</wp:posOffset>
                </wp:positionH>
                <wp:positionV relativeFrom="paragraph">
                  <wp:posOffset>558165</wp:posOffset>
                </wp:positionV>
                <wp:extent cx="3949700" cy="3435350"/>
                <wp:effectExtent l="0" t="0" r="127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0" cy="343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83EB2" w:rsidRDefault="00883EB2" w:rsidP="00883EB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883EB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Key Knowledge</w:t>
                            </w:r>
                          </w:p>
                          <w:p w:rsidR="00883EB2" w:rsidRDefault="00883EB2" w:rsidP="00883EB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How can we manage money?</w:t>
                            </w:r>
                          </w:p>
                          <w:p w:rsidR="00883EB2" w:rsidRPr="00A049C0" w:rsidRDefault="00883EB2" w:rsidP="00883EB2">
                            <w:pPr>
                              <w:pStyle w:val="Default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883EB2">
                              <w:rPr>
                                <w:rStyle w:val="A4"/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I can explain some financial risks and discuss how to avoid them.</w:t>
                            </w:r>
                          </w:p>
                          <w:p w:rsidR="00883EB2" w:rsidRPr="00A049C0" w:rsidRDefault="00883EB2" w:rsidP="00883EB2">
                            <w:pPr>
                              <w:pStyle w:val="Default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883EB2">
                              <w:rPr>
                                <w:rStyle w:val="A4"/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I understand how retailers try to influence our spending.</w:t>
                            </w:r>
                          </w:p>
                          <w:p w:rsidR="00883EB2" w:rsidRPr="00883EB2" w:rsidRDefault="00883EB2" w:rsidP="00A049C0">
                            <w:pPr>
                              <w:pStyle w:val="Default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883EB2">
                              <w:rPr>
                                <w:rStyle w:val="A4"/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I can discuss the spending decisions people have to make.</w:t>
                            </w:r>
                          </w:p>
                          <w:p w:rsidR="00883EB2" w:rsidRPr="00A049C0" w:rsidRDefault="00883EB2" w:rsidP="00A049C0">
                            <w:pPr>
                              <w:pStyle w:val="Pa14"/>
                              <w:spacing w:after="160"/>
                              <w:rPr>
                                <w:rFonts w:ascii="Comic Sans MS" w:hAnsi="Comic Sans MS" w:cs="Twinkl Light"/>
                                <w:color w:val="000000" w:themeColor="text1"/>
                              </w:rPr>
                            </w:pPr>
                            <w:r w:rsidRPr="00883EB2">
                              <w:rPr>
                                <w:rFonts w:ascii="Comic Sans MS" w:hAnsi="Comic Sans MS" w:cs="Twinkl Light"/>
                                <w:color w:val="000000" w:themeColor="text1"/>
                              </w:rPr>
                              <w:t>I can explain why budgeting can be helpful and how a budget can be made.</w:t>
                            </w:r>
                          </w:p>
                          <w:p w:rsidR="00883EB2" w:rsidRPr="00883EB2" w:rsidRDefault="00883EB2" w:rsidP="00883EB2">
                            <w:pPr>
                              <w:pStyle w:val="Default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883EB2">
                              <w:rPr>
                                <w:rStyle w:val="A4"/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I can discuss the impact money can have on people’s emotional wellbeing.</w:t>
                            </w:r>
                          </w:p>
                          <w:p w:rsidR="00883EB2" w:rsidRPr="00883EB2" w:rsidRDefault="00883EB2" w:rsidP="00883EB2">
                            <w:pPr>
                              <w:pStyle w:val="Pa14"/>
                              <w:spacing w:after="160"/>
                              <w:rPr>
                                <w:rFonts w:ascii="Comic Sans MS" w:hAnsi="Comic Sans MS" w:cs="Twinkl Light"/>
                                <w:color w:val="000000" w:themeColor="text1"/>
                              </w:rPr>
                            </w:pPr>
                            <w:r w:rsidRPr="00883EB2">
                              <w:rPr>
                                <w:rFonts w:ascii="Comic Sans MS" w:hAnsi="Comic Sans MS" w:cs="Twinkl Light"/>
                                <w:color w:val="000000" w:themeColor="text1"/>
                              </w:rPr>
                              <w:t>I can explain the impact spending has on our environment.</w:t>
                            </w:r>
                          </w:p>
                          <w:p w:rsidR="00883EB2" w:rsidRPr="00883EB2" w:rsidRDefault="00883EB2" w:rsidP="00883EB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3.5pt;margin-top:43.95pt;width:311pt;height:27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" fillcolor="white [3201]" strokeweight=".5pt">
                <v:textbox>
                  <w:txbxContent>
                    <w:p w:rsidR="00883EB2" w:rsidRDefault="00883EB2" w:rsidP="00883EB2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883EB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Key Knowledge</w:t>
                      </w:r>
                    </w:p>
                    <w:p w:rsidR="00883EB2" w:rsidRDefault="00883EB2" w:rsidP="00883EB2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How can we manage money?</w:t>
                      </w:r>
                    </w:p>
                    <w:p w:rsidR="00883EB2" w:rsidRPr="00A049C0" w:rsidRDefault="00883EB2" w:rsidP="00883EB2">
                      <w:pPr>
                        <w:pStyle w:val="Default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883EB2">
                        <w:rPr>
                          <w:rStyle w:val="A4"/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I can explain some financial risks and discuss how to avoid them.</w:t>
                      </w:r>
                    </w:p>
                    <w:p w:rsidR="00883EB2" w:rsidRPr="00A049C0" w:rsidRDefault="00883EB2" w:rsidP="00883EB2">
                      <w:pPr>
                        <w:pStyle w:val="Default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883EB2">
                        <w:rPr>
                          <w:rStyle w:val="A4"/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I understand how retailers try to influence our spending.</w:t>
                      </w:r>
                    </w:p>
                    <w:p w:rsidR="00883EB2" w:rsidRPr="00883EB2" w:rsidRDefault="00883EB2" w:rsidP="00A049C0">
                      <w:pPr>
                        <w:pStyle w:val="Default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883EB2">
                        <w:rPr>
                          <w:rStyle w:val="A4"/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I can discuss the spending decisions people have to make.</w:t>
                      </w:r>
                    </w:p>
                    <w:p w:rsidR="00883EB2" w:rsidRPr="00A049C0" w:rsidRDefault="00883EB2" w:rsidP="00A049C0">
                      <w:pPr>
                        <w:pStyle w:val="Pa14"/>
                        <w:spacing w:after="160"/>
                        <w:rPr>
                          <w:rFonts w:ascii="Comic Sans MS" w:hAnsi="Comic Sans MS" w:cs="Twinkl Light"/>
                          <w:color w:val="000000" w:themeColor="text1"/>
                        </w:rPr>
                      </w:pPr>
                      <w:r w:rsidRPr="00883EB2">
                        <w:rPr>
                          <w:rFonts w:ascii="Comic Sans MS" w:hAnsi="Comic Sans MS" w:cs="Twinkl Light"/>
                          <w:color w:val="000000" w:themeColor="text1"/>
                        </w:rPr>
                        <w:t>I can explain why budgeting can be helpful and how a budget can be made.</w:t>
                      </w:r>
                    </w:p>
                    <w:p w:rsidR="00883EB2" w:rsidRPr="00883EB2" w:rsidRDefault="00883EB2" w:rsidP="00883EB2">
                      <w:pPr>
                        <w:pStyle w:val="Default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883EB2">
                        <w:rPr>
                          <w:rStyle w:val="A4"/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I can discuss the impact money can have on people’s emotional wellbeing.</w:t>
                      </w:r>
                    </w:p>
                    <w:p w:rsidR="00883EB2" w:rsidRPr="00883EB2" w:rsidRDefault="00883EB2" w:rsidP="00883EB2">
                      <w:pPr>
                        <w:pStyle w:val="Pa14"/>
                        <w:spacing w:after="160"/>
                        <w:rPr>
                          <w:rFonts w:ascii="Comic Sans MS" w:hAnsi="Comic Sans MS" w:cs="Twinkl Light"/>
                          <w:color w:val="000000" w:themeColor="text1"/>
                        </w:rPr>
                      </w:pPr>
                      <w:r w:rsidRPr="00883EB2">
                        <w:rPr>
                          <w:rFonts w:ascii="Comic Sans MS" w:hAnsi="Comic Sans MS" w:cs="Twinkl Light"/>
                          <w:color w:val="000000" w:themeColor="text1"/>
                        </w:rPr>
                        <w:t>I can explain the impact spending has on our environment.</w:t>
                      </w:r>
                    </w:p>
                    <w:p w:rsidR="00883EB2" w:rsidRPr="00883EB2" w:rsidRDefault="00883EB2" w:rsidP="00883EB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14B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3721100</wp:posOffset>
                </wp:positionH>
                <wp:positionV relativeFrom="paragraph">
                  <wp:posOffset>551815</wp:posOffset>
                </wp:positionV>
                <wp:extent cx="1384300" cy="6184900"/>
                <wp:effectExtent l="0" t="0" r="25400" b="254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618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114B4" w:rsidRDefault="00E114B4" w:rsidP="00E114B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E114B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Key Vocabulary</w:t>
                            </w:r>
                          </w:p>
                          <w:p w:rsidR="00E114B4" w:rsidRPr="00A049C0" w:rsidRDefault="00893EE3" w:rsidP="00E114B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049C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money</w:t>
                            </w:r>
                          </w:p>
                          <w:p w:rsidR="00893EE3" w:rsidRPr="00A049C0" w:rsidRDefault="00893EE3" w:rsidP="00E114B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049C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investment</w:t>
                            </w:r>
                          </w:p>
                          <w:p w:rsidR="00893EE3" w:rsidRPr="00A049C0" w:rsidRDefault="00893EE3" w:rsidP="00E114B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049C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gain</w:t>
                            </w:r>
                          </w:p>
                          <w:p w:rsidR="00893EE3" w:rsidRPr="00A049C0" w:rsidRDefault="00893EE3" w:rsidP="00E114B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049C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interest</w:t>
                            </w:r>
                          </w:p>
                          <w:p w:rsidR="00893EE3" w:rsidRPr="00A049C0" w:rsidRDefault="00893EE3" w:rsidP="00E114B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049C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risk </w:t>
                            </w:r>
                          </w:p>
                          <w:p w:rsidR="00893EE3" w:rsidRPr="00A049C0" w:rsidRDefault="00893EE3" w:rsidP="00E114B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049C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value</w:t>
                            </w:r>
                          </w:p>
                          <w:p w:rsidR="00893EE3" w:rsidRPr="00A049C0" w:rsidRDefault="00893EE3" w:rsidP="00E114B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049C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manufacturer</w:t>
                            </w:r>
                          </w:p>
                          <w:p w:rsidR="00893EE3" w:rsidRPr="00A049C0" w:rsidRDefault="00893EE3" w:rsidP="00E114B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049C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retailer</w:t>
                            </w:r>
                          </w:p>
                          <w:p w:rsidR="00893EE3" w:rsidRPr="00A049C0" w:rsidRDefault="00A049C0" w:rsidP="00E114B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049C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advertise</w:t>
                            </w:r>
                          </w:p>
                          <w:p w:rsidR="00A049C0" w:rsidRPr="00A049C0" w:rsidRDefault="00A049C0" w:rsidP="00E114B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049C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consumer</w:t>
                            </w:r>
                          </w:p>
                          <w:p w:rsidR="00A049C0" w:rsidRPr="00A049C0" w:rsidRDefault="00A049C0" w:rsidP="00E114B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049C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price</w:t>
                            </w:r>
                          </w:p>
                          <w:p w:rsidR="00A049C0" w:rsidRPr="00A049C0" w:rsidRDefault="00A049C0" w:rsidP="00E114B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049C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repayment</w:t>
                            </w:r>
                          </w:p>
                          <w:p w:rsidR="00A049C0" w:rsidRPr="00A049C0" w:rsidRDefault="00A049C0" w:rsidP="00E114B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049C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prioritise</w:t>
                            </w:r>
                          </w:p>
                          <w:p w:rsidR="00A049C0" w:rsidRPr="00A049C0" w:rsidRDefault="00A049C0" w:rsidP="00E114B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049C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wages</w:t>
                            </w:r>
                          </w:p>
                          <w:p w:rsidR="00A049C0" w:rsidRPr="00A049C0" w:rsidRDefault="00A049C0" w:rsidP="00E114B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049C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income</w:t>
                            </w:r>
                          </w:p>
                          <w:p w:rsidR="00A049C0" w:rsidRPr="00A049C0" w:rsidRDefault="00A049C0" w:rsidP="00E114B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049C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spending</w:t>
                            </w:r>
                          </w:p>
                          <w:p w:rsidR="00A049C0" w:rsidRPr="00A049C0" w:rsidRDefault="00A049C0" w:rsidP="00E114B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049C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loan</w:t>
                            </w:r>
                          </w:p>
                          <w:p w:rsidR="00A049C0" w:rsidRPr="00A049C0" w:rsidRDefault="00A049C0" w:rsidP="00E114B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049C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tax</w:t>
                            </w:r>
                          </w:p>
                          <w:p w:rsidR="00A049C0" w:rsidRDefault="00A049C0" w:rsidP="00E114B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049C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society</w:t>
                            </w:r>
                          </w:p>
                          <w:p w:rsidR="00A049C0" w:rsidRPr="00A049C0" w:rsidRDefault="00A049C0" w:rsidP="00E114B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cost</w:t>
                            </w:r>
                          </w:p>
                          <w:p w:rsidR="00A049C0" w:rsidRDefault="00A049C0" w:rsidP="00E114B4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893EE3" w:rsidRPr="00893EE3" w:rsidRDefault="00893EE3" w:rsidP="00E114B4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893EE3" w:rsidRDefault="00893EE3" w:rsidP="00E114B4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93EE3" w:rsidRDefault="00893EE3" w:rsidP="00E114B4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93EE3" w:rsidRPr="00E114B4" w:rsidRDefault="00893EE3" w:rsidP="00E114B4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293pt;margin-top:43.45pt;width:109pt;height:48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" fillcolor="white [3201]" strokeweight=".5pt">
                <v:textbox>
                  <w:txbxContent>
                    <w:p w:rsidR="00E114B4" w:rsidRDefault="00E114B4" w:rsidP="00E114B4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E114B4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Key Vocabulary</w:t>
                      </w:r>
                    </w:p>
                    <w:p w:rsidR="00E114B4" w:rsidRPr="00A049C0" w:rsidRDefault="00893EE3" w:rsidP="00E114B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049C0">
                        <w:rPr>
                          <w:rFonts w:ascii="Comic Sans MS" w:hAnsi="Comic Sans MS"/>
                          <w:sz w:val="20"/>
                          <w:szCs w:val="20"/>
                        </w:rPr>
                        <w:t>money</w:t>
                      </w:r>
                    </w:p>
                    <w:p w:rsidR="00893EE3" w:rsidRPr="00A049C0" w:rsidRDefault="00893EE3" w:rsidP="00E114B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049C0">
                        <w:rPr>
                          <w:rFonts w:ascii="Comic Sans MS" w:hAnsi="Comic Sans MS"/>
                          <w:sz w:val="20"/>
                          <w:szCs w:val="20"/>
                        </w:rPr>
                        <w:t>investment</w:t>
                      </w:r>
                    </w:p>
                    <w:p w:rsidR="00893EE3" w:rsidRPr="00A049C0" w:rsidRDefault="00893EE3" w:rsidP="00E114B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049C0">
                        <w:rPr>
                          <w:rFonts w:ascii="Comic Sans MS" w:hAnsi="Comic Sans MS"/>
                          <w:sz w:val="20"/>
                          <w:szCs w:val="20"/>
                        </w:rPr>
                        <w:t>gain</w:t>
                      </w:r>
                    </w:p>
                    <w:p w:rsidR="00893EE3" w:rsidRPr="00A049C0" w:rsidRDefault="00893EE3" w:rsidP="00E114B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049C0">
                        <w:rPr>
                          <w:rFonts w:ascii="Comic Sans MS" w:hAnsi="Comic Sans MS"/>
                          <w:sz w:val="20"/>
                          <w:szCs w:val="20"/>
                        </w:rPr>
                        <w:t>interest</w:t>
                      </w:r>
                    </w:p>
                    <w:p w:rsidR="00893EE3" w:rsidRPr="00A049C0" w:rsidRDefault="00893EE3" w:rsidP="00E114B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049C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risk </w:t>
                      </w:r>
                    </w:p>
                    <w:p w:rsidR="00893EE3" w:rsidRPr="00A049C0" w:rsidRDefault="00893EE3" w:rsidP="00E114B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049C0">
                        <w:rPr>
                          <w:rFonts w:ascii="Comic Sans MS" w:hAnsi="Comic Sans MS"/>
                          <w:sz w:val="20"/>
                          <w:szCs w:val="20"/>
                        </w:rPr>
                        <w:t>value</w:t>
                      </w:r>
                    </w:p>
                    <w:p w:rsidR="00893EE3" w:rsidRPr="00A049C0" w:rsidRDefault="00893EE3" w:rsidP="00E114B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049C0">
                        <w:rPr>
                          <w:rFonts w:ascii="Comic Sans MS" w:hAnsi="Comic Sans MS"/>
                          <w:sz w:val="20"/>
                          <w:szCs w:val="20"/>
                        </w:rPr>
                        <w:t>manufacturer</w:t>
                      </w:r>
                    </w:p>
                    <w:p w:rsidR="00893EE3" w:rsidRPr="00A049C0" w:rsidRDefault="00893EE3" w:rsidP="00E114B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049C0">
                        <w:rPr>
                          <w:rFonts w:ascii="Comic Sans MS" w:hAnsi="Comic Sans MS"/>
                          <w:sz w:val="20"/>
                          <w:szCs w:val="20"/>
                        </w:rPr>
                        <w:t>retailer</w:t>
                      </w:r>
                    </w:p>
                    <w:p w:rsidR="00893EE3" w:rsidRPr="00A049C0" w:rsidRDefault="00A049C0" w:rsidP="00E114B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049C0">
                        <w:rPr>
                          <w:rFonts w:ascii="Comic Sans MS" w:hAnsi="Comic Sans MS"/>
                          <w:sz w:val="20"/>
                          <w:szCs w:val="20"/>
                        </w:rPr>
                        <w:t>advertise</w:t>
                      </w:r>
                    </w:p>
                    <w:p w:rsidR="00A049C0" w:rsidRPr="00A049C0" w:rsidRDefault="00A049C0" w:rsidP="00E114B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049C0">
                        <w:rPr>
                          <w:rFonts w:ascii="Comic Sans MS" w:hAnsi="Comic Sans MS"/>
                          <w:sz w:val="20"/>
                          <w:szCs w:val="20"/>
                        </w:rPr>
                        <w:t>consumer</w:t>
                      </w:r>
                    </w:p>
                    <w:p w:rsidR="00A049C0" w:rsidRPr="00A049C0" w:rsidRDefault="00A049C0" w:rsidP="00E114B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049C0">
                        <w:rPr>
                          <w:rFonts w:ascii="Comic Sans MS" w:hAnsi="Comic Sans MS"/>
                          <w:sz w:val="20"/>
                          <w:szCs w:val="20"/>
                        </w:rPr>
                        <w:t>price</w:t>
                      </w:r>
                    </w:p>
                    <w:p w:rsidR="00A049C0" w:rsidRPr="00A049C0" w:rsidRDefault="00A049C0" w:rsidP="00E114B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049C0">
                        <w:rPr>
                          <w:rFonts w:ascii="Comic Sans MS" w:hAnsi="Comic Sans MS"/>
                          <w:sz w:val="20"/>
                          <w:szCs w:val="20"/>
                        </w:rPr>
                        <w:t>repayment</w:t>
                      </w:r>
                    </w:p>
                    <w:p w:rsidR="00A049C0" w:rsidRPr="00A049C0" w:rsidRDefault="00A049C0" w:rsidP="00E114B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049C0">
                        <w:rPr>
                          <w:rFonts w:ascii="Comic Sans MS" w:hAnsi="Comic Sans MS"/>
                          <w:sz w:val="20"/>
                          <w:szCs w:val="20"/>
                        </w:rPr>
                        <w:t>prioritise</w:t>
                      </w:r>
                    </w:p>
                    <w:p w:rsidR="00A049C0" w:rsidRPr="00A049C0" w:rsidRDefault="00A049C0" w:rsidP="00E114B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049C0">
                        <w:rPr>
                          <w:rFonts w:ascii="Comic Sans MS" w:hAnsi="Comic Sans MS"/>
                          <w:sz w:val="20"/>
                          <w:szCs w:val="20"/>
                        </w:rPr>
                        <w:t>wages</w:t>
                      </w:r>
                    </w:p>
                    <w:p w:rsidR="00A049C0" w:rsidRPr="00A049C0" w:rsidRDefault="00A049C0" w:rsidP="00E114B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049C0">
                        <w:rPr>
                          <w:rFonts w:ascii="Comic Sans MS" w:hAnsi="Comic Sans MS"/>
                          <w:sz w:val="20"/>
                          <w:szCs w:val="20"/>
                        </w:rPr>
                        <w:t>income</w:t>
                      </w:r>
                    </w:p>
                    <w:p w:rsidR="00A049C0" w:rsidRPr="00A049C0" w:rsidRDefault="00A049C0" w:rsidP="00E114B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049C0">
                        <w:rPr>
                          <w:rFonts w:ascii="Comic Sans MS" w:hAnsi="Comic Sans MS"/>
                          <w:sz w:val="20"/>
                          <w:szCs w:val="20"/>
                        </w:rPr>
                        <w:t>spending</w:t>
                      </w:r>
                    </w:p>
                    <w:p w:rsidR="00A049C0" w:rsidRPr="00A049C0" w:rsidRDefault="00A049C0" w:rsidP="00E114B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049C0">
                        <w:rPr>
                          <w:rFonts w:ascii="Comic Sans MS" w:hAnsi="Comic Sans MS"/>
                          <w:sz w:val="20"/>
                          <w:szCs w:val="20"/>
                        </w:rPr>
                        <w:t>loan</w:t>
                      </w:r>
                    </w:p>
                    <w:p w:rsidR="00A049C0" w:rsidRPr="00A049C0" w:rsidRDefault="00A049C0" w:rsidP="00E114B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049C0">
                        <w:rPr>
                          <w:rFonts w:ascii="Comic Sans MS" w:hAnsi="Comic Sans MS"/>
                          <w:sz w:val="20"/>
                          <w:szCs w:val="20"/>
                        </w:rPr>
                        <w:t>tax</w:t>
                      </w:r>
                    </w:p>
                    <w:p w:rsidR="00A049C0" w:rsidRDefault="00A049C0" w:rsidP="00E114B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049C0">
                        <w:rPr>
                          <w:rFonts w:ascii="Comic Sans MS" w:hAnsi="Comic Sans MS"/>
                          <w:sz w:val="20"/>
                          <w:szCs w:val="20"/>
                        </w:rPr>
                        <w:t>society</w:t>
                      </w:r>
                    </w:p>
                    <w:p w:rsidR="00A049C0" w:rsidRPr="00A049C0" w:rsidRDefault="00A049C0" w:rsidP="00E114B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cost</w:t>
                      </w:r>
                    </w:p>
                    <w:p w:rsidR="00A049C0" w:rsidRDefault="00A049C0" w:rsidP="00E114B4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893EE3" w:rsidRPr="00893EE3" w:rsidRDefault="00893EE3" w:rsidP="00E114B4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893EE3" w:rsidRDefault="00893EE3" w:rsidP="00E114B4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:rsidR="00893EE3" w:rsidRDefault="00893EE3" w:rsidP="00E114B4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:rsidR="00893EE3" w:rsidRPr="00E114B4" w:rsidRDefault="00893EE3" w:rsidP="00E114B4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3EB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DD9236" wp14:editId="1D3EE701">
                <wp:simplePos x="0" y="0"/>
                <wp:positionH relativeFrom="column">
                  <wp:posOffset>1428750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17780" b="2857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83EB2" w:rsidRPr="00487EB2" w:rsidRDefault="00883EB2" w:rsidP="00487EB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883EB2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PSHE Knowledge Organiser – Living in the Wider World – Money Matters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D9236" id="Text Box 1" o:spid="_x0000_s1028" type="#_x0000_t202" style="position:absolute;left:0;text-align:left;margin-left:112.5pt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" filled="f" strokeweight=".5pt">
                <v:fill o:detectmouseclick="t"/>
                <v:textbox style="mso-fit-shape-to-text:t">
                  <w:txbxContent>
                    <w:p w:rsidR="00883EB2" w:rsidRPr="00487EB2" w:rsidRDefault="00883EB2" w:rsidP="00487EB2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883EB2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PSHE Knowledge Organiser – Living in the Wider World – Money Matters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87BCE" w:rsidRPr="00883EB2" w:rsidSect="00883EB2">
      <w:pgSz w:w="16838" w:h="11906" w:orient="landscape"/>
      <w:pgMar w:top="851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EB2"/>
    <w:rsid w:val="00106D53"/>
    <w:rsid w:val="00883EB2"/>
    <w:rsid w:val="00893EE3"/>
    <w:rsid w:val="00A049C0"/>
    <w:rsid w:val="00AC1140"/>
    <w:rsid w:val="00C40616"/>
    <w:rsid w:val="00C54029"/>
    <w:rsid w:val="00E11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302C4"/>
  <w15:chartTrackingRefBased/>
  <w15:docId w15:val="{6AA8E3FF-0B8E-4E20-A28C-0887A04BE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83EB2"/>
    <w:pPr>
      <w:autoSpaceDE w:val="0"/>
      <w:autoSpaceDN w:val="0"/>
      <w:adjustRightInd w:val="0"/>
      <w:spacing w:after="0" w:line="240" w:lineRule="auto"/>
    </w:pPr>
    <w:rPr>
      <w:rFonts w:ascii="Twinkl Light" w:hAnsi="Twinkl Light" w:cs="Twinkl Light"/>
      <w:color w:val="000000"/>
      <w:sz w:val="24"/>
      <w:szCs w:val="24"/>
    </w:rPr>
  </w:style>
  <w:style w:type="character" w:customStyle="1" w:styleId="A4">
    <w:name w:val="A4"/>
    <w:uiPriority w:val="99"/>
    <w:rsid w:val="00883EB2"/>
    <w:rPr>
      <w:rFonts w:cs="Twinkl Light"/>
      <w:color w:val="4EB918"/>
      <w:sz w:val="18"/>
      <w:szCs w:val="18"/>
    </w:rPr>
  </w:style>
  <w:style w:type="paragraph" w:customStyle="1" w:styleId="Pa14">
    <w:name w:val="Pa14"/>
    <w:basedOn w:val="Default"/>
    <w:next w:val="Default"/>
    <w:uiPriority w:val="99"/>
    <w:rsid w:val="00883EB2"/>
    <w:pPr>
      <w:spacing w:line="18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Williamson, Finn</dc:creator>
  <cp:keywords/>
  <dc:description/>
  <cp:lastModifiedBy>Williamson, Finn</cp:lastModifiedBy>
  <cp:revision>2</cp:revision>
  <dcterms:created xsi:type="dcterms:W3CDTF">2023-05-12T20:08:00Z</dcterms:created>
  <dcterms:modified xsi:type="dcterms:W3CDTF">2023-05-12T20:44:00Z</dcterms:modified>
</cp:coreProperties>
</file>