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42A" w:rsidRPr="00DB62CB" w:rsidRDefault="00D9242A" w:rsidP="00D9242A">
      <w:pPr>
        <w:jc w:val="center"/>
        <w:rPr>
          <w:rFonts w:ascii="Cambria" w:hAnsi="Cambria"/>
          <w:b/>
          <w:szCs w:val="24"/>
          <w:u w:val="single"/>
        </w:rPr>
      </w:pPr>
    </w:p>
    <w:p w:rsidR="00DB62CB" w:rsidRPr="00DB62CB" w:rsidRDefault="00DB62CB" w:rsidP="00DB62CB">
      <w:pPr>
        <w:rPr>
          <w:rFonts w:ascii="Cambria" w:hAnsi="Cambria"/>
          <w:szCs w:val="24"/>
        </w:rPr>
      </w:pPr>
      <w:r w:rsidRPr="00DB62CB">
        <w:rPr>
          <w:rFonts w:ascii="Cambria" w:hAnsi="Cambria"/>
          <w:szCs w:val="24"/>
        </w:rPr>
        <w:t>Dear Parents and Carers</w:t>
      </w:r>
    </w:p>
    <w:p w:rsidR="00DB62CB" w:rsidRPr="00DB62CB" w:rsidRDefault="00DB62CB" w:rsidP="00DB62CB">
      <w:pPr>
        <w:rPr>
          <w:rFonts w:ascii="Cambria" w:hAnsi="Cambria"/>
          <w:szCs w:val="24"/>
        </w:rPr>
      </w:pPr>
    </w:p>
    <w:p w:rsidR="00DB62CB" w:rsidRDefault="009E6178" w:rsidP="00DB62CB">
      <w:pPr>
        <w:jc w:val="center"/>
        <w:rPr>
          <w:rFonts w:ascii="Cambria" w:hAnsi="Cambria"/>
          <w:b/>
          <w:szCs w:val="24"/>
          <w:u w:val="single"/>
        </w:rPr>
      </w:pPr>
      <w:r>
        <w:rPr>
          <w:rFonts w:ascii="Cambria" w:hAnsi="Cambria"/>
          <w:b/>
          <w:szCs w:val="24"/>
          <w:u w:val="single"/>
        </w:rPr>
        <w:t xml:space="preserve">RE: </w:t>
      </w:r>
      <w:r w:rsidR="00230007">
        <w:rPr>
          <w:rFonts w:ascii="Cambria" w:hAnsi="Cambria"/>
          <w:b/>
          <w:szCs w:val="24"/>
          <w:u w:val="single"/>
        </w:rPr>
        <w:t xml:space="preserve">Christmas Dinner </w:t>
      </w:r>
      <w:r w:rsidR="00F103C5">
        <w:rPr>
          <w:rFonts w:ascii="Cambria" w:hAnsi="Cambria"/>
          <w:b/>
          <w:szCs w:val="24"/>
          <w:u w:val="single"/>
        </w:rPr>
        <w:t xml:space="preserve"> </w:t>
      </w:r>
    </w:p>
    <w:p w:rsidR="00F103C5" w:rsidRDefault="00F103C5" w:rsidP="00DB62CB">
      <w:pPr>
        <w:jc w:val="center"/>
        <w:rPr>
          <w:rFonts w:ascii="Cambria" w:hAnsi="Cambria"/>
          <w:b/>
          <w:szCs w:val="24"/>
          <w:u w:val="single"/>
        </w:rPr>
      </w:pPr>
    </w:p>
    <w:p w:rsidR="00F103C5" w:rsidRDefault="00230007" w:rsidP="00DB62CB">
      <w:pPr>
        <w:jc w:val="center"/>
        <w:rPr>
          <w:rFonts w:ascii="Cambria" w:hAnsi="Cambria"/>
          <w:szCs w:val="24"/>
        </w:rPr>
      </w:pPr>
      <w:r>
        <w:rPr>
          <w:rFonts w:ascii="Cambria" w:hAnsi="Cambria"/>
          <w:szCs w:val="24"/>
        </w:rPr>
        <w:t xml:space="preserve">School Christmas dinner was great fun, we had some of our Governors and school supporters join us and the children did a great rendition of Jingle Bells.  A huge THANK YOU to all staff and Tash &amp; Sarah for laying on a great feast and help all round. </w:t>
      </w:r>
      <w:r w:rsidR="00F103C5">
        <w:rPr>
          <w:rFonts w:ascii="Cambria" w:hAnsi="Cambria"/>
          <w:szCs w:val="24"/>
        </w:rPr>
        <w:t xml:space="preserve"> </w:t>
      </w:r>
    </w:p>
    <w:p w:rsidR="00F103C5" w:rsidRDefault="00F103C5" w:rsidP="00DB62CB">
      <w:pPr>
        <w:jc w:val="center"/>
        <w:rPr>
          <w:rFonts w:ascii="Cambria" w:hAnsi="Cambria"/>
          <w:szCs w:val="24"/>
        </w:rPr>
      </w:pPr>
    </w:p>
    <w:p w:rsidR="00F103C5" w:rsidRDefault="00F103C5" w:rsidP="00DB62CB">
      <w:pPr>
        <w:jc w:val="center"/>
        <w:rPr>
          <w:rFonts w:ascii="Cambria" w:hAnsi="Cambria"/>
          <w:szCs w:val="24"/>
        </w:rPr>
      </w:pPr>
    </w:p>
    <w:p w:rsidR="00F103C5" w:rsidRDefault="00F103C5" w:rsidP="00DB62CB">
      <w:pPr>
        <w:jc w:val="center"/>
        <w:rPr>
          <w:rFonts w:ascii="Cambria" w:hAnsi="Cambria"/>
          <w:szCs w:val="24"/>
        </w:rPr>
      </w:pPr>
    </w:p>
    <w:p w:rsidR="000929A6" w:rsidRDefault="00230007" w:rsidP="00DB62CB">
      <w:pPr>
        <w:jc w:val="center"/>
        <w:rPr>
          <w:rFonts w:ascii="Cambria" w:hAnsi="Cambria"/>
          <w:szCs w:val="24"/>
        </w:rPr>
      </w:pPr>
      <w:r>
        <w:rPr>
          <w:rFonts w:ascii="Cambria" w:hAnsi="Cambria"/>
          <w:noProof/>
          <w:szCs w:val="24"/>
          <w:lang w:eastAsia="en-GB"/>
        </w:rPr>
        <w:drawing>
          <wp:inline distT="0" distB="0" distL="0" distR="0">
            <wp:extent cx="2176669" cy="163251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223.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2184432" cy="1638340"/>
                    </a:xfrm>
                    <a:prstGeom prst="rect">
                      <a:avLst/>
                    </a:prstGeom>
                  </pic:spPr>
                </pic:pic>
              </a:graphicData>
            </a:graphic>
          </wp:inline>
        </w:drawing>
      </w:r>
      <w:r w:rsidR="000929A6">
        <w:rPr>
          <w:rFonts w:ascii="Cambria" w:hAnsi="Cambria"/>
          <w:noProof/>
          <w:szCs w:val="24"/>
          <w:lang w:eastAsia="en-GB"/>
        </w:rPr>
        <w:drawing>
          <wp:inline distT="0" distB="0" distL="0" distR="0">
            <wp:extent cx="2384220" cy="1635273"/>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2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8106" cy="1644797"/>
                    </a:xfrm>
                    <a:prstGeom prst="rect">
                      <a:avLst/>
                    </a:prstGeom>
                  </pic:spPr>
                </pic:pic>
              </a:graphicData>
            </a:graphic>
          </wp:inline>
        </w:drawing>
      </w:r>
    </w:p>
    <w:p w:rsidR="000929A6" w:rsidRDefault="000929A6" w:rsidP="00DB62CB">
      <w:pPr>
        <w:jc w:val="center"/>
        <w:rPr>
          <w:rFonts w:ascii="Cambria" w:hAnsi="Cambria"/>
          <w:szCs w:val="24"/>
        </w:rPr>
      </w:pPr>
      <w:bookmarkStart w:id="0" w:name="_GoBack"/>
      <w:r>
        <w:rPr>
          <w:rFonts w:ascii="Cambria" w:hAnsi="Cambria"/>
          <w:noProof/>
          <w:szCs w:val="24"/>
          <w:lang w:eastAsia="en-GB"/>
        </w:rPr>
        <w:drawing>
          <wp:inline distT="0" distB="0" distL="0" distR="0">
            <wp:extent cx="4432852" cy="2604690"/>
            <wp:effectExtent l="0" t="0" r="635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2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6819" cy="2612897"/>
                    </a:xfrm>
                    <a:prstGeom prst="rect">
                      <a:avLst/>
                    </a:prstGeom>
                  </pic:spPr>
                </pic:pic>
              </a:graphicData>
            </a:graphic>
          </wp:inline>
        </w:drawing>
      </w:r>
      <w:bookmarkEnd w:id="0"/>
    </w:p>
    <w:p w:rsidR="00F103C5" w:rsidRPr="00F103C5" w:rsidRDefault="00F103C5" w:rsidP="00DB62CB">
      <w:pPr>
        <w:jc w:val="center"/>
        <w:rPr>
          <w:rFonts w:ascii="Cambria" w:hAnsi="Cambria"/>
          <w:szCs w:val="24"/>
        </w:rPr>
      </w:pPr>
    </w:p>
    <w:p w:rsidR="00DB62CB" w:rsidRPr="00DB62CB" w:rsidRDefault="00DB62CB" w:rsidP="00DB62CB">
      <w:pPr>
        <w:rPr>
          <w:rFonts w:ascii="Cambria" w:hAnsi="Cambria"/>
          <w:szCs w:val="24"/>
        </w:rPr>
      </w:pPr>
    </w:p>
    <w:p w:rsidR="00290CC9" w:rsidRDefault="00290CC9" w:rsidP="00DB62CB">
      <w:pPr>
        <w:rPr>
          <w:rFonts w:ascii="Cambria" w:hAnsi="Cambria"/>
          <w:b/>
          <w:i/>
          <w:szCs w:val="24"/>
        </w:rPr>
      </w:pPr>
    </w:p>
    <w:p w:rsidR="00290CC9" w:rsidRDefault="00290CC9" w:rsidP="00DB62CB">
      <w:pPr>
        <w:rPr>
          <w:rFonts w:ascii="Cambria" w:hAnsi="Cambria"/>
          <w:szCs w:val="24"/>
        </w:rPr>
      </w:pPr>
      <w:r>
        <w:rPr>
          <w:rFonts w:ascii="Cambria" w:hAnsi="Cambria"/>
          <w:szCs w:val="24"/>
        </w:rPr>
        <w:t>Kind regards</w:t>
      </w:r>
    </w:p>
    <w:p w:rsidR="00290CC9" w:rsidRDefault="00290CC9" w:rsidP="00DB62CB">
      <w:pPr>
        <w:rPr>
          <w:rFonts w:ascii="Cambria" w:hAnsi="Cambria"/>
          <w:szCs w:val="24"/>
        </w:rPr>
      </w:pPr>
    </w:p>
    <w:p w:rsidR="00290CC9" w:rsidRDefault="00290CC9" w:rsidP="00DB62CB">
      <w:pPr>
        <w:rPr>
          <w:rFonts w:ascii="Cambria" w:hAnsi="Cambria"/>
          <w:szCs w:val="24"/>
        </w:rPr>
      </w:pPr>
      <w:r>
        <w:rPr>
          <w:rFonts w:ascii="Cambria" w:hAnsi="Cambria"/>
          <w:szCs w:val="24"/>
        </w:rPr>
        <w:t>Louise Wallen</w:t>
      </w:r>
    </w:p>
    <w:p w:rsidR="00FA7FC9" w:rsidRPr="00D7332D" w:rsidRDefault="00FA7FC9" w:rsidP="00FA7FC9">
      <w:pPr>
        <w:rPr>
          <w:rFonts w:ascii="Cambria" w:hAnsi="Cambria"/>
          <w:b/>
          <w:u w:val="single"/>
        </w:rPr>
      </w:pPr>
    </w:p>
    <w:sectPr w:rsidR="00FA7FC9" w:rsidRPr="00D733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11" w:rsidRDefault="003E2A11" w:rsidP="00D9242A">
      <w:r>
        <w:separator/>
      </w:r>
    </w:p>
  </w:endnote>
  <w:endnote w:type="continuationSeparator" w:id="0">
    <w:p w:rsidR="003E2A11" w:rsidRDefault="003E2A11" w:rsidP="00D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10247E" w:rsidRDefault="00B337BD" w:rsidP="00326A15">
    <w:pPr>
      <w:rPr>
        <w:rFonts w:cs="Arial"/>
        <w:sz w:val="18"/>
        <w:szCs w:val="18"/>
      </w:rPr>
    </w:pPr>
    <w:r w:rsidRPr="0010247E">
      <w:rPr>
        <w:rFonts w:cs="Arial"/>
        <w:sz w:val="18"/>
        <w:szCs w:val="18"/>
      </w:rPr>
      <w:t xml:space="preserve"> </w:t>
    </w:r>
    <w:r w:rsidR="00326A15" w:rsidRPr="0010247E">
      <w:rPr>
        <w:rFonts w:cs="Arial"/>
        <w:sz w:val="18"/>
        <w:szCs w:val="18"/>
      </w:rPr>
      <w:t>“Your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rsidR="00326A15" w:rsidRDefault="00B337BD" w:rsidP="00326A15">
    <w:r>
      <w:rPr>
        <w:rFonts w:ascii="Times New Roman" w:hAnsi="Times New Roman"/>
        <w:noProof/>
        <w:szCs w:val="24"/>
        <w:lang w:eastAsia="en-GB"/>
      </w:rPr>
      <w:drawing>
        <wp:anchor distT="0" distB="0" distL="114300" distR="114300" simplePos="0" relativeHeight="251663360" behindDoc="0" locked="0" layoutInCell="1" allowOverlap="1">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70528" behindDoc="0" locked="0" layoutInCell="1" allowOverlap="1">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6672" behindDoc="1" locked="0" layoutInCell="1" allowOverlap="1">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rPr>
        <w:rFonts w:ascii="Times New Roman" w:hAnsi="Times New Roman"/>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15" w:rsidRDefault="00326A15"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rsidR="00326A15" w:rsidRDefault="00326A15" w:rsidP="00326A15"/>
                </w:txbxContent>
              </v:textbox>
            </v:shape>
          </w:pict>
        </mc:Fallback>
      </mc:AlternateContent>
    </w:r>
    <w:r w:rsidR="00326A15">
      <w:t xml:space="preserve">            </w:t>
    </w:r>
    <w:r w:rsidR="00326A15">
      <w:tab/>
    </w:r>
    <w:r w:rsidR="00326A15">
      <w:rPr>
        <w:noProof/>
        <w:lang w:eastAsia="en-GB"/>
      </w:rPr>
      <w:drawing>
        <wp:anchor distT="0" distB="0" distL="114300" distR="114300" simplePos="0" relativeHeight="251675648" behindDoc="1" locked="0" layoutInCell="1" allowOverlap="1">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t xml:space="preserve">  </w:t>
    </w:r>
    <w:r w:rsidR="00326A15" w:rsidRPr="00B1127B">
      <w:rPr>
        <w:rFonts w:cs="Arial"/>
        <w:b/>
      </w:rPr>
      <w:t xml:space="preserve"> </w:t>
    </w:r>
    <w:r w:rsidR="00326A15">
      <w:rPr>
        <w:rFonts w:cs="Arial"/>
        <w:b/>
      </w:rPr>
      <w:t xml:space="preserve">                       </w:t>
    </w:r>
    <w:r w:rsidR="00326A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11" w:rsidRDefault="003E2A11" w:rsidP="00D9242A">
      <w:r>
        <w:separator/>
      </w:r>
    </w:p>
  </w:footnote>
  <w:footnote w:type="continuationSeparator" w:id="0">
    <w:p w:rsidR="003E2A11" w:rsidRDefault="003E2A11" w:rsidP="00D9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326A15" w:rsidRDefault="00326A15"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rsidR="00326A15" w:rsidRPr="00326A15" w:rsidRDefault="00326A15" w:rsidP="00326A15">
    <w:pPr>
      <w:rPr>
        <w:rFonts w:ascii="Cambria" w:hAnsi="Cambria" w:cs="Arial"/>
        <w:b/>
      </w:rPr>
    </w:pPr>
    <w:r w:rsidRPr="00326A15">
      <w:rPr>
        <w:rFonts w:ascii="Cambria" w:hAnsi="Cambria" w:cs="Arial"/>
        <w:b/>
      </w:rPr>
      <w:t>North Stainley. Ripon, North Yorkshire, HG4 3HT</w:t>
    </w:r>
  </w:p>
  <w:p w:rsidR="00326A15" w:rsidRPr="00326A15" w:rsidRDefault="00326A15" w:rsidP="00326A15">
    <w:pPr>
      <w:rPr>
        <w:rFonts w:ascii="Cambria" w:hAnsi="Cambria" w:cs="Arial"/>
        <w:b/>
      </w:rPr>
    </w:pPr>
    <w:r>
      <w:rPr>
        <w:rFonts w:ascii="Cambria" w:hAnsi="Cambria" w:cs="Arial"/>
        <w:b/>
      </w:rPr>
      <w:t xml:space="preserve">Tel: </w:t>
    </w:r>
    <w:r w:rsidRPr="00326A15">
      <w:rPr>
        <w:rFonts w:ascii="Cambria" w:hAnsi="Cambria" w:cs="Arial"/>
        <w:b/>
      </w:rPr>
      <w:t>01765 635276</w:t>
    </w:r>
  </w:p>
  <w:p w:rsidR="00326A15" w:rsidRPr="00326A15" w:rsidRDefault="00326A15"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rsidR="00326A15" w:rsidRPr="00326A15" w:rsidRDefault="00326A15"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4624" behindDoc="0" locked="0" layoutInCell="1" allowOverlap="1" wp14:anchorId="35A5A19E" wp14:editId="2E35EDA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rsidR="00D9242A" w:rsidRDefault="00326A15"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rsidR="00326A15" w:rsidRPr="00D9242A" w:rsidRDefault="00326A15" w:rsidP="00326A15">
    <w:pPr>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C46"/>
    <w:multiLevelType w:val="hybridMultilevel"/>
    <w:tmpl w:val="900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428AD"/>
    <w:multiLevelType w:val="hybridMultilevel"/>
    <w:tmpl w:val="C0D0A768"/>
    <w:lvl w:ilvl="0" w:tplc="F6B41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01A90"/>
    <w:multiLevelType w:val="hybridMultilevel"/>
    <w:tmpl w:val="6318FF94"/>
    <w:lvl w:ilvl="0" w:tplc="BFBE61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460AD"/>
    <w:multiLevelType w:val="hybridMultilevel"/>
    <w:tmpl w:val="F11A1824"/>
    <w:lvl w:ilvl="0" w:tplc="BFBE61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A4DA8"/>
    <w:multiLevelType w:val="hybridMultilevel"/>
    <w:tmpl w:val="ECC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2A"/>
    <w:rsid w:val="000929A6"/>
    <w:rsid w:val="00112391"/>
    <w:rsid w:val="001F3FDD"/>
    <w:rsid w:val="00230007"/>
    <w:rsid w:val="00290CC9"/>
    <w:rsid w:val="00326A15"/>
    <w:rsid w:val="003D3379"/>
    <w:rsid w:val="003E2A11"/>
    <w:rsid w:val="004350E6"/>
    <w:rsid w:val="004E55F9"/>
    <w:rsid w:val="00510044"/>
    <w:rsid w:val="00636C0C"/>
    <w:rsid w:val="007121BC"/>
    <w:rsid w:val="007D6827"/>
    <w:rsid w:val="00814E8C"/>
    <w:rsid w:val="00977282"/>
    <w:rsid w:val="00995A9F"/>
    <w:rsid w:val="009E320B"/>
    <w:rsid w:val="009E6178"/>
    <w:rsid w:val="00B337BD"/>
    <w:rsid w:val="00B345CB"/>
    <w:rsid w:val="00BA1ACD"/>
    <w:rsid w:val="00C94260"/>
    <w:rsid w:val="00D32895"/>
    <w:rsid w:val="00D7332D"/>
    <w:rsid w:val="00D9242A"/>
    <w:rsid w:val="00DB62CB"/>
    <w:rsid w:val="00EA0959"/>
    <w:rsid w:val="00F103C5"/>
    <w:rsid w:val="00FA4C31"/>
    <w:rsid w:val="00FA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22C220"/>
  <w15:chartTrackingRefBased/>
  <w15:docId w15:val="{259A590A-1875-48C1-9102-2C9F15B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2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326A15"/>
    <w:pPr>
      <w:keepNext/>
      <w:widowControl/>
      <w:overflowPunct/>
      <w:autoSpaceDE/>
      <w:autoSpaceDN/>
      <w:adjustRightInd/>
      <w:textAlignment w:val="auto"/>
      <w:outlineLvl w:val="0"/>
    </w:pPr>
    <w:rPr>
      <w:rFonts w:cs="Arial"/>
      <w:color w:val="0000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242A"/>
  </w:style>
  <w:style w:type="paragraph" w:styleId="Footer">
    <w:name w:val="footer"/>
    <w:basedOn w:val="Normal"/>
    <w:link w:val="Foot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242A"/>
  </w:style>
  <w:style w:type="character" w:customStyle="1" w:styleId="Heading1Char">
    <w:name w:val="Heading 1 Char"/>
    <w:basedOn w:val="DefaultParagraphFont"/>
    <w:link w:val="Heading1"/>
    <w:rsid w:val="00326A15"/>
    <w:rPr>
      <w:rFonts w:ascii="Arial" w:eastAsia="Times New Roman" w:hAnsi="Arial" w:cs="Arial"/>
      <w:color w:val="0000FF"/>
      <w:sz w:val="32"/>
      <w:szCs w:val="24"/>
    </w:rPr>
  </w:style>
  <w:style w:type="character" w:styleId="Hyperlink">
    <w:name w:val="Hyperlink"/>
    <w:rsid w:val="00326A15"/>
    <w:rPr>
      <w:color w:val="0000FF"/>
      <w:u w:val="single"/>
    </w:rPr>
  </w:style>
  <w:style w:type="paragraph" w:styleId="BalloonText">
    <w:name w:val="Balloon Text"/>
    <w:basedOn w:val="Normal"/>
    <w:link w:val="BalloonTextChar"/>
    <w:uiPriority w:val="99"/>
    <w:semiHidden/>
    <w:unhideWhenUsed/>
    <w:rsid w:val="009E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0B"/>
    <w:rPr>
      <w:rFonts w:ascii="Segoe UI" w:eastAsia="Times New Roman" w:hAnsi="Segoe UI" w:cs="Segoe UI"/>
      <w:sz w:val="18"/>
      <w:szCs w:val="18"/>
    </w:rPr>
  </w:style>
  <w:style w:type="paragraph" w:styleId="ListParagraph">
    <w:name w:val="List Paragraph"/>
    <w:basedOn w:val="Normal"/>
    <w:uiPriority w:val="34"/>
    <w:qFormat/>
    <w:rsid w:val="00636C0C"/>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36C0C"/>
    <w:pPr>
      <w:widowControl/>
      <w:overflowPunct/>
      <w:autoSpaceDE/>
      <w:autoSpaceDN/>
      <w:adjustRightInd/>
      <w:textAlignment w:val="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10" Type="http://schemas.openxmlformats.org/officeDocument/2006/relationships/image" Target="media/image17.wmf"/><Relationship Id="rId4" Type="http://schemas.openxmlformats.org/officeDocument/2006/relationships/image" Target="media/image11.jpeg"/><Relationship Id="rId9"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North Stainley Admin</cp:lastModifiedBy>
  <cp:revision>3</cp:revision>
  <cp:lastPrinted>2023-12-18T12:47:00Z</cp:lastPrinted>
  <dcterms:created xsi:type="dcterms:W3CDTF">2023-12-18T12:38:00Z</dcterms:created>
  <dcterms:modified xsi:type="dcterms:W3CDTF">2023-12-18T12:48:00Z</dcterms:modified>
</cp:coreProperties>
</file>